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583" w:rsidRDefault="00283EF2" w:rsidP="00B25837">
      <w:pPr>
        <w:ind w:left="1440" w:firstLine="720"/>
        <w:jc w:val="both"/>
        <w:rPr>
          <w:rFonts w:ascii="Arial" w:hAnsi="Arial" w:cs="Arial"/>
          <w:b/>
          <w:sz w:val="22"/>
          <w:szCs w:val="22"/>
        </w:rPr>
      </w:pPr>
      <w:r w:rsidRPr="009D2F2D">
        <w:rPr>
          <w:rFonts w:ascii="Arial" w:hAnsi="Arial" w:cs="Arial"/>
          <w:b/>
          <w:sz w:val="22"/>
          <w:szCs w:val="22"/>
        </w:rPr>
        <w:t>SPECIFICATION FOR</w:t>
      </w:r>
      <w:r w:rsidR="002F0583">
        <w:rPr>
          <w:rFonts w:ascii="Arial" w:hAnsi="Arial" w:cs="Arial"/>
          <w:b/>
          <w:sz w:val="22"/>
          <w:szCs w:val="22"/>
        </w:rPr>
        <w:t xml:space="preserve"> SECURITY CONTRACTS</w:t>
      </w:r>
      <w:r w:rsidRPr="009D2F2D">
        <w:rPr>
          <w:rFonts w:ascii="Arial" w:hAnsi="Arial" w:cs="Arial"/>
          <w:b/>
          <w:sz w:val="22"/>
          <w:szCs w:val="22"/>
        </w:rPr>
        <w:t xml:space="preserve"> </w:t>
      </w:r>
    </w:p>
    <w:p w:rsidR="002F0583" w:rsidRDefault="002F0583" w:rsidP="00B25837">
      <w:pPr>
        <w:jc w:val="both"/>
        <w:rPr>
          <w:rFonts w:ascii="Arial" w:hAnsi="Arial" w:cs="Arial"/>
          <w:b/>
          <w:sz w:val="22"/>
          <w:szCs w:val="22"/>
        </w:rPr>
      </w:pPr>
    </w:p>
    <w:p w:rsidR="002F0583" w:rsidRDefault="002F0583" w:rsidP="00B25837">
      <w:pPr>
        <w:jc w:val="both"/>
        <w:rPr>
          <w:rFonts w:ascii="Arial" w:hAnsi="Arial" w:cs="Arial"/>
          <w:b/>
          <w:sz w:val="22"/>
          <w:szCs w:val="22"/>
        </w:rPr>
      </w:pPr>
    </w:p>
    <w:p w:rsidR="00283EF2" w:rsidRPr="009D2F2D" w:rsidRDefault="002F0583" w:rsidP="00B2583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A: </w:t>
      </w:r>
      <w:r w:rsidR="00283EF2" w:rsidRPr="009D2F2D">
        <w:rPr>
          <w:rFonts w:ascii="Arial" w:hAnsi="Arial" w:cs="Arial"/>
          <w:b/>
          <w:sz w:val="22"/>
          <w:szCs w:val="22"/>
        </w:rPr>
        <w:t>PROVISION OF SECURITY SERVICES (GUARDING SERVICES) TO EDUMBE MUNICIPAL PREMISES FO</w:t>
      </w:r>
      <w:r w:rsidR="00B25837">
        <w:rPr>
          <w:rFonts w:ascii="Arial" w:hAnsi="Arial" w:cs="Arial"/>
          <w:b/>
          <w:sz w:val="22"/>
          <w:szCs w:val="22"/>
        </w:rPr>
        <w:t>R THE PERIOD OF THREE (3) YEARS</w:t>
      </w:r>
    </w:p>
    <w:p w:rsidR="00283EF2" w:rsidRPr="009D2F2D" w:rsidRDefault="00283EF2" w:rsidP="00B25837">
      <w:pPr>
        <w:jc w:val="both"/>
        <w:rPr>
          <w:rFonts w:ascii="Arial" w:hAnsi="Arial" w:cs="Arial"/>
          <w:b/>
          <w:sz w:val="22"/>
          <w:szCs w:val="22"/>
        </w:rPr>
      </w:pPr>
    </w:p>
    <w:p w:rsidR="00283EF2" w:rsidRPr="009D2F2D" w:rsidRDefault="00283EF2" w:rsidP="00B25837">
      <w:pPr>
        <w:jc w:val="both"/>
        <w:rPr>
          <w:rFonts w:ascii="Arial" w:hAnsi="Arial" w:cs="Arial"/>
          <w:bCs/>
          <w:sz w:val="22"/>
          <w:szCs w:val="22"/>
        </w:rPr>
      </w:pPr>
      <w:r w:rsidRPr="009D2F2D">
        <w:rPr>
          <w:rFonts w:ascii="Arial" w:hAnsi="Arial" w:cs="Arial"/>
          <w:bCs/>
          <w:sz w:val="22"/>
          <w:szCs w:val="22"/>
        </w:rPr>
        <w:t xml:space="preserve">Council reserves the right to award one or more contract in terms of the clusters that form part of this tender </w:t>
      </w:r>
    </w:p>
    <w:p w:rsidR="00283EF2" w:rsidRPr="009D2F2D" w:rsidRDefault="00283EF2" w:rsidP="00B25837">
      <w:pPr>
        <w:tabs>
          <w:tab w:val="left" w:pos="709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83EF2" w:rsidRPr="009D2F2D" w:rsidRDefault="00283EF2" w:rsidP="00B25837">
      <w:pPr>
        <w:tabs>
          <w:tab w:val="left" w:pos="709"/>
        </w:tabs>
        <w:jc w:val="both"/>
        <w:rPr>
          <w:rFonts w:ascii="Arial" w:hAnsi="Arial" w:cs="Arial"/>
          <w:b/>
          <w:sz w:val="22"/>
          <w:szCs w:val="22"/>
        </w:rPr>
      </w:pPr>
      <w:r w:rsidRPr="009D2F2D">
        <w:rPr>
          <w:rFonts w:ascii="Arial" w:hAnsi="Arial" w:cs="Arial"/>
          <w:b/>
          <w:sz w:val="22"/>
          <w:szCs w:val="22"/>
        </w:rPr>
        <w:t xml:space="preserve">1. SCHEDULE OF SECURITY AREAS </w:t>
      </w:r>
    </w:p>
    <w:p w:rsidR="00283EF2" w:rsidRPr="009D2F2D" w:rsidRDefault="00283EF2" w:rsidP="00B25837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p w:rsidR="00283EF2" w:rsidRPr="009D2F2D" w:rsidRDefault="00283EF2" w:rsidP="00B25837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9D2F2D">
        <w:rPr>
          <w:rFonts w:ascii="Arial" w:hAnsi="Arial" w:cs="Arial"/>
          <w:sz w:val="22"/>
          <w:szCs w:val="22"/>
        </w:rPr>
        <w:t>PLEASE NOTE THAT PSIRA PRICE GUIDE APPLIES.</w:t>
      </w:r>
    </w:p>
    <w:p w:rsidR="00283EF2" w:rsidRPr="009D2F2D" w:rsidRDefault="00283EF2" w:rsidP="00B25837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2835"/>
        <w:gridCol w:w="1701"/>
        <w:gridCol w:w="1701"/>
        <w:gridCol w:w="1701"/>
      </w:tblGrid>
      <w:tr w:rsidR="00283EF2" w:rsidRPr="009D2F2D" w:rsidTr="00FA1973">
        <w:tc>
          <w:tcPr>
            <w:tcW w:w="1276" w:type="dxa"/>
            <w:shd w:val="clear" w:color="auto" w:fill="auto"/>
          </w:tcPr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9D2F2D">
              <w:rPr>
                <w:rFonts w:ascii="Arial" w:hAnsi="Arial" w:cs="Arial"/>
                <w:sz w:val="22"/>
                <w:szCs w:val="22"/>
              </w:rPr>
              <w:t>Cluster</w:t>
            </w:r>
          </w:p>
        </w:tc>
        <w:tc>
          <w:tcPr>
            <w:tcW w:w="2835" w:type="dxa"/>
            <w:shd w:val="clear" w:color="auto" w:fill="auto"/>
          </w:tcPr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9D2F2D">
              <w:rPr>
                <w:rFonts w:ascii="Arial" w:hAnsi="Arial" w:cs="Arial"/>
                <w:sz w:val="22"/>
                <w:szCs w:val="22"/>
              </w:rPr>
              <w:t>Site</w:t>
            </w:r>
          </w:p>
        </w:tc>
        <w:tc>
          <w:tcPr>
            <w:tcW w:w="1701" w:type="dxa"/>
            <w:shd w:val="clear" w:color="auto" w:fill="auto"/>
          </w:tcPr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9D2F2D">
              <w:rPr>
                <w:rFonts w:ascii="Arial" w:hAnsi="Arial" w:cs="Arial"/>
                <w:sz w:val="22"/>
                <w:szCs w:val="22"/>
              </w:rPr>
              <w:t>Area</w:t>
            </w:r>
          </w:p>
        </w:tc>
        <w:tc>
          <w:tcPr>
            <w:tcW w:w="1701" w:type="dxa"/>
            <w:shd w:val="clear" w:color="auto" w:fill="auto"/>
          </w:tcPr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9D2F2D">
              <w:rPr>
                <w:rFonts w:ascii="Arial" w:hAnsi="Arial" w:cs="Arial"/>
                <w:sz w:val="22"/>
                <w:szCs w:val="22"/>
              </w:rPr>
              <w:t>No. of Guards</w:t>
            </w:r>
          </w:p>
        </w:tc>
        <w:tc>
          <w:tcPr>
            <w:tcW w:w="1701" w:type="dxa"/>
            <w:shd w:val="clear" w:color="auto" w:fill="auto"/>
          </w:tcPr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9D2F2D">
              <w:rPr>
                <w:rFonts w:ascii="Arial" w:hAnsi="Arial" w:cs="Arial"/>
                <w:sz w:val="22"/>
                <w:szCs w:val="22"/>
              </w:rPr>
              <w:t>Shifts</w:t>
            </w:r>
          </w:p>
        </w:tc>
      </w:tr>
      <w:tr w:rsidR="00283EF2" w:rsidRPr="009D2F2D" w:rsidTr="00FA1973">
        <w:tc>
          <w:tcPr>
            <w:tcW w:w="1276" w:type="dxa"/>
            <w:vMerge w:val="restart"/>
            <w:shd w:val="clear" w:color="auto" w:fill="auto"/>
          </w:tcPr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9D2F2D">
              <w:rPr>
                <w:rFonts w:ascii="Arial" w:hAnsi="Arial" w:cs="Arial"/>
                <w:sz w:val="22"/>
                <w:szCs w:val="22"/>
              </w:rPr>
              <w:t>Cluster 1</w:t>
            </w:r>
          </w:p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auto"/>
          </w:tcPr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9D2F2D">
              <w:rPr>
                <w:rFonts w:ascii="Arial" w:hAnsi="Arial" w:cs="Arial"/>
                <w:sz w:val="22"/>
                <w:szCs w:val="22"/>
              </w:rPr>
              <w:t>Municipal Main Offices at 10 Hoog Street  (Mon-Sun including public holidays)</w:t>
            </w:r>
          </w:p>
        </w:tc>
        <w:tc>
          <w:tcPr>
            <w:tcW w:w="1701" w:type="dxa"/>
            <w:shd w:val="clear" w:color="auto" w:fill="auto"/>
          </w:tcPr>
          <w:p w:rsidR="00283EF2" w:rsidRPr="009D2F2D" w:rsidRDefault="00FA1973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eDumbe </w:t>
            </w:r>
            <w:r w:rsidR="00283EF2" w:rsidRPr="009D2F2D">
              <w:rPr>
                <w:rFonts w:ascii="Arial" w:hAnsi="Arial" w:cs="Arial"/>
                <w:sz w:val="22"/>
                <w:szCs w:val="22"/>
              </w:rPr>
              <w:t>Town (ward 3)</w:t>
            </w:r>
          </w:p>
        </w:tc>
        <w:tc>
          <w:tcPr>
            <w:tcW w:w="1701" w:type="dxa"/>
            <w:shd w:val="clear" w:color="auto" w:fill="auto"/>
          </w:tcPr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9D2F2D">
              <w:rPr>
                <w:rFonts w:ascii="Arial" w:hAnsi="Arial" w:cs="Arial"/>
                <w:sz w:val="22"/>
                <w:szCs w:val="22"/>
              </w:rPr>
              <w:t>2(armed)</w:t>
            </w:r>
          </w:p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9D2F2D">
              <w:rPr>
                <w:rFonts w:ascii="Arial" w:hAnsi="Arial" w:cs="Arial"/>
                <w:sz w:val="22"/>
                <w:szCs w:val="22"/>
              </w:rPr>
              <w:t>1(unarmed)</w:t>
            </w:r>
          </w:p>
        </w:tc>
        <w:tc>
          <w:tcPr>
            <w:tcW w:w="1701" w:type="dxa"/>
            <w:shd w:val="clear" w:color="auto" w:fill="auto"/>
          </w:tcPr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9D2F2D">
              <w:rPr>
                <w:rFonts w:ascii="Arial" w:hAnsi="Arial" w:cs="Arial"/>
                <w:sz w:val="22"/>
                <w:szCs w:val="22"/>
              </w:rPr>
              <w:t>06h00-18h00</w:t>
            </w:r>
          </w:p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9D2F2D">
              <w:rPr>
                <w:rFonts w:ascii="Arial" w:hAnsi="Arial" w:cs="Arial"/>
                <w:sz w:val="22"/>
                <w:szCs w:val="22"/>
              </w:rPr>
              <w:t>18h00-06h00</w:t>
            </w:r>
          </w:p>
        </w:tc>
      </w:tr>
      <w:tr w:rsidR="00283EF2" w:rsidRPr="009D2F2D" w:rsidTr="00FA1973">
        <w:tc>
          <w:tcPr>
            <w:tcW w:w="1276" w:type="dxa"/>
            <w:vMerge/>
            <w:shd w:val="clear" w:color="auto" w:fill="auto"/>
          </w:tcPr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auto"/>
          </w:tcPr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9D2F2D">
              <w:rPr>
                <w:rFonts w:ascii="Arial" w:hAnsi="Arial" w:cs="Arial"/>
                <w:sz w:val="22"/>
                <w:szCs w:val="22"/>
              </w:rPr>
              <w:t xml:space="preserve">Paulpietersburg  Library, (Mon-Sun including public holidays) </w:t>
            </w:r>
          </w:p>
        </w:tc>
        <w:tc>
          <w:tcPr>
            <w:tcW w:w="1701" w:type="dxa"/>
            <w:shd w:val="clear" w:color="auto" w:fill="auto"/>
          </w:tcPr>
          <w:p w:rsidR="00283EF2" w:rsidRPr="009D2F2D" w:rsidRDefault="00FA1973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eDumbe Town </w:t>
            </w:r>
            <w:r w:rsidR="00283EF2" w:rsidRPr="009D2F2D">
              <w:rPr>
                <w:rFonts w:ascii="Arial" w:hAnsi="Arial" w:cs="Arial"/>
                <w:sz w:val="22"/>
                <w:szCs w:val="22"/>
              </w:rPr>
              <w:t>(ward 3)</w:t>
            </w:r>
          </w:p>
        </w:tc>
        <w:tc>
          <w:tcPr>
            <w:tcW w:w="1701" w:type="dxa"/>
            <w:shd w:val="clear" w:color="auto" w:fill="auto"/>
          </w:tcPr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9D2F2D">
              <w:rPr>
                <w:rFonts w:ascii="Arial" w:hAnsi="Arial" w:cs="Arial"/>
                <w:sz w:val="22"/>
                <w:szCs w:val="22"/>
              </w:rPr>
              <w:t>1(armed)</w:t>
            </w:r>
          </w:p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9D2F2D">
              <w:rPr>
                <w:rFonts w:ascii="Arial" w:hAnsi="Arial" w:cs="Arial"/>
                <w:sz w:val="22"/>
                <w:szCs w:val="22"/>
              </w:rPr>
              <w:t>18h00-06h00</w:t>
            </w:r>
          </w:p>
        </w:tc>
      </w:tr>
      <w:tr w:rsidR="00283EF2" w:rsidRPr="009D2F2D" w:rsidTr="00FA1973">
        <w:tc>
          <w:tcPr>
            <w:tcW w:w="1276" w:type="dxa"/>
            <w:vMerge/>
            <w:shd w:val="clear" w:color="auto" w:fill="auto"/>
          </w:tcPr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auto"/>
          </w:tcPr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9D2F2D">
              <w:rPr>
                <w:rFonts w:ascii="Arial" w:hAnsi="Arial" w:cs="Arial"/>
                <w:sz w:val="22"/>
                <w:szCs w:val="22"/>
              </w:rPr>
              <w:t xml:space="preserve">Planning and Development Offices(Mon-Sun including public holidays) </w:t>
            </w:r>
          </w:p>
        </w:tc>
        <w:tc>
          <w:tcPr>
            <w:tcW w:w="1701" w:type="dxa"/>
            <w:shd w:val="clear" w:color="auto" w:fill="auto"/>
          </w:tcPr>
          <w:p w:rsidR="00283EF2" w:rsidRPr="009D2F2D" w:rsidRDefault="00FA1973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eDumbe Town</w:t>
            </w:r>
            <w:r w:rsidR="00283EF2" w:rsidRPr="009D2F2D">
              <w:rPr>
                <w:rFonts w:ascii="Arial" w:hAnsi="Arial" w:cs="Arial"/>
                <w:sz w:val="22"/>
                <w:szCs w:val="22"/>
              </w:rPr>
              <w:t xml:space="preserve"> (ward 3)</w:t>
            </w:r>
          </w:p>
        </w:tc>
        <w:tc>
          <w:tcPr>
            <w:tcW w:w="1701" w:type="dxa"/>
            <w:shd w:val="clear" w:color="auto" w:fill="auto"/>
          </w:tcPr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9D2F2D">
              <w:rPr>
                <w:rFonts w:ascii="Arial" w:hAnsi="Arial" w:cs="Arial"/>
                <w:sz w:val="22"/>
                <w:szCs w:val="22"/>
              </w:rPr>
              <w:t>1 (armed)</w:t>
            </w:r>
          </w:p>
        </w:tc>
        <w:tc>
          <w:tcPr>
            <w:tcW w:w="1701" w:type="dxa"/>
            <w:shd w:val="clear" w:color="auto" w:fill="auto"/>
          </w:tcPr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9D2F2D">
              <w:rPr>
                <w:rFonts w:ascii="Arial" w:hAnsi="Arial" w:cs="Arial"/>
                <w:sz w:val="22"/>
                <w:szCs w:val="22"/>
              </w:rPr>
              <w:t>18h00-06h00</w:t>
            </w:r>
          </w:p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</w:tc>
      </w:tr>
      <w:tr w:rsidR="00283EF2" w:rsidRPr="009D2F2D" w:rsidTr="00FA1973">
        <w:tc>
          <w:tcPr>
            <w:tcW w:w="1276" w:type="dxa"/>
            <w:vMerge w:val="restart"/>
            <w:shd w:val="clear" w:color="auto" w:fill="auto"/>
          </w:tcPr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9D2F2D">
              <w:rPr>
                <w:rFonts w:ascii="Arial" w:hAnsi="Arial" w:cs="Arial"/>
                <w:sz w:val="22"/>
                <w:szCs w:val="22"/>
              </w:rPr>
              <w:t xml:space="preserve">Cluster 2 </w:t>
            </w:r>
          </w:p>
        </w:tc>
        <w:tc>
          <w:tcPr>
            <w:tcW w:w="2835" w:type="dxa"/>
            <w:shd w:val="clear" w:color="auto" w:fill="auto"/>
          </w:tcPr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9D2F2D">
              <w:rPr>
                <w:rFonts w:ascii="Arial" w:hAnsi="Arial" w:cs="Arial"/>
                <w:sz w:val="22"/>
                <w:szCs w:val="22"/>
              </w:rPr>
              <w:t xml:space="preserve">Municipal workshop (Mon-Sun including public holidays) </w:t>
            </w:r>
          </w:p>
        </w:tc>
        <w:tc>
          <w:tcPr>
            <w:tcW w:w="1701" w:type="dxa"/>
            <w:shd w:val="clear" w:color="auto" w:fill="auto"/>
          </w:tcPr>
          <w:p w:rsidR="00283EF2" w:rsidRPr="009D2F2D" w:rsidRDefault="00FA1973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eDumbe Town</w:t>
            </w:r>
            <w:r w:rsidR="00283EF2" w:rsidRPr="009D2F2D">
              <w:rPr>
                <w:rFonts w:ascii="Arial" w:hAnsi="Arial" w:cs="Arial"/>
                <w:sz w:val="22"/>
                <w:szCs w:val="22"/>
              </w:rPr>
              <w:t xml:space="preserve"> (ward 3)</w:t>
            </w:r>
          </w:p>
        </w:tc>
        <w:tc>
          <w:tcPr>
            <w:tcW w:w="1701" w:type="dxa"/>
            <w:shd w:val="clear" w:color="auto" w:fill="auto"/>
          </w:tcPr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9D2F2D">
              <w:rPr>
                <w:rFonts w:ascii="Arial" w:hAnsi="Arial" w:cs="Arial"/>
                <w:sz w:val="22"/>
                <w:szCs w:val="22"/>
              </w:rPr>
              <w:t>1 (unarmed)</w:t>
            </w:r>
          </w:p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9D2F2D">
              <w:rPr>
                <w:rFonts w:ascii="Arial" w:hAnsi="Arial" w:cs="Arial"/>
                <w:sz w:val="22"/>
                <w:szCs w:val="22"/>
              </w:rPr>
              <w:t>1(armed)</w:t>
            </w:r>
          </w:p>
        </w:tc>
        <w:tc>
          <w:tcPr>
            <w:tcW w:w="1701" w:type="dxa"/>
            <w:shd w:val="clear" w:color="auto" w:fill="auto"/>
          </w:tcPr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9D2F2D">
              <w:rPr>
                <w:rFonts w:ascii="Arial" w:hAnsi="Arial" w:cs="Arial"/>
                <w:sz w:val="22"/>
                <w:szCs w:val="22"/>
              </w:rPr>
              <w:t>06h00-18h00</w:t>
            </w:r>
          </w:p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9D2F2D">
              <w:rPr>
                <w:rFonts w:ascii="Arial" w:hAnsi="Arial" w:cs="Arial"/>
                <w:sz w:val="22"/>
                <w:szCs w:val="22"/>
              </w:rPr>
              <w:t>18h00-06h00</w:t>
            </w:r>
          </w:p>
        </w:tc>
      </w:tr>
      <w:tr w:rsidR="00283EF2" w:rsidRPr="009D2F2D" w:rsidTr="00FA1973">
        <w:tc>
          <w:tcPr>
            <w:tcW w:w="1276" w:type="dxa"/>
            <w:vMerge/>
            <w:shd w:val="clear" w:color="auto" w:fill="auto"/>
          </w:tcPr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auto"/>
          </w:tcPr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9D2F2D">
              <w:rPr>
                <w:rFonts w:ascii="Arial" w:hAnsi="Arial" w:cs="Arial"/>
                <w:sz w:val="22"/>
                <w:szCs w:val="22"/>
              </w:rPr>
              <w:t xml:space="preserve">Municipal Offices Technical Services (Mon-Sun including public holidays) </w:t>
            </w:r>
          </w:p>
        </w:tc>
        <w:tc>
          <w:tcPr>
            <w:tcW w:w="1701" w:type="dxa"/>
            <w:shd w:val="clear" w:color="auto" w:fill="auto"/>
          </w:tcPr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9D2F2D">
              <w:rPr>
                <w:rFonts w:ascii="Arial" w:hAnsi="Arial" w:cs="Arial"/>
                <w:sz w:val="22"/>
                <w:szCs w:val="22"/>
              </w:rPr>
              <w:t>eDumbe Township</w:t>
            </w:r>
          </w:p>
        </w:tc>
        <w:tc>
          <w:tcPr>
            <w:tcW w:w="1701" w:type="dxa"/>
            <w:shd w:val="clear" w:color="auto" w:fill="auto"/>
          </w:tcPr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9D2F2D">
              <w:rPr>
                <w:rFonts w:ascii="Arial" w:hAnsi="Arial" w:cs="Arial"/>
                <w:sz w:val="22"/>
                <w:szCs w:val="22"/>
              </w:rPr>
              <w:t>1(unarmed)</w:t>
            </w:r>
          </w:p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9D2F2D">
              <w:rPr>
                <w:rFonts w:ascii="Arial" w:hAnsi="Arial" w:cs="Arial"/>
                <w:sz w:val="22"/>
                <w:szCs w:val="22"/>
              </w:rPr>
              <w:t>1(armed)</w:t>
            </w:r>
          </w:p>
        </w:tc>
        <w:tc>
          <w:tcPr>
            <w:tcW w:w="1701" w:type="dxa"/>
            <w:shd w:val="clear" w:color="auto" w:fill="auto"/>
          </w:tcPr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9D2F2D">
              <w:rPr>
                <w:rFonts w:ascii="Arial" w:hAnsi="Arial" w:cs="Arial"/>
                <w:sz w:val="22"/>
                <w:szCs w:val="22"/>
              </w:rPr>
              <w:t>06h00-18h00</w:t>
            </w:r>
          </w:p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9D2F2D">
              <w:rPr>
                <w:rFonts w:ascii="Arial" w:hAnsi="Arial" w:cs="Arial"/>
                <w:sz w:val="22"/>
                <w:szCs w:val="22"/>
              </w:rPr>
              <w:t>18h00-06h00</w:t>
            </w:r>
          </w:p>
        </w:tc>
      </w:tr>
      <w:tr w:rsidR="00283EF2" w:rsidRPr="009D2F2D" w:rsidTr="00FA1973">
        <w:tc>
          <w:tcPr>
            <w:tcW w:w="1276" w:type="dxa"/>
            <w:vMerge/>
            <w:shd w:val="clear" w:color="auto" w:fill="auto"/>
          </w:tcPr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auto"/>
          </w:tcPr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9D2F2D">
              <w:rPr>
                <w:rFonts w:ascii="Arial" w:hAnsi="Arial" w:cs="Arial"/>
                <w:sz w:val="22"/>
                <w:szCs w:val="22"/>
              </w:rPr>
              <w:t>eDumbe Library &amp; Town hall</w:t>
            </w:r>
          </w:p>
        </w:tc>
        <w:tc>
          <w:tcPr>
            <w:tcW w:w="1701" w:type="dxa"/>
            <w:shd w:val="clear" w:color="auto" w:fill="auto"/>
          </w:tcPr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9D2F2D">
              <w:rPr>
                <w:rFonts w:ascii="Arial" w:hAnsi="Arial" w:cs="Arial"/>
                <w:sz w:val="22"/>
                <w:szCs w:val="22"/>
              </w:rPr>
              <w:t>eDumbe Township</w:t>
            </w:r>
          </w:p>
        </w:tc>
        <w:tc>
          <w:tcPr>
            <w:tcW w:w="1701" w:type="dxa"/>
            <w:shd w:val="clear" w:color="auto" w:fill="auto"/>
          </w:tcPr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9D2F2D">
              <w:rPr>
                <w:rFonts w:ascii="Arial" w:hAnsi="Arial" w:cs="Arial"/>
                <w:sz w:val="22"/>
                <w:szCs w:val="22"/>
              </w:rPr>
              <w:t>1 (armed)</w:t>
            </w:r>
          </w:p>
        </w:tc>
        <w:tc>
          <w:tcPr>
            <w:tcW w:w="1701" w:type="dxa"/>
            <w:shd w:val="clear" w:color="auto" w:fill="auto"/>
          </w:tcPr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9D2F2D">
              <w:rPr>
                <w:rFonts w:ascii="Arial" w:hAnsi="Arial" w:cs="Arial"/>
                <w:sz w:val="22"/>
                <w:szCs w:val="22"/>
              </w:rPr>
              <w:t>18h00 -06h00</w:t>
            </w:r>
          </w:p>
        </w:tc>
      </w:tr>
      <w:tr w:rsidR="00283EF2" w:rsidRPr="009D2F2D" w:rsidTr="00FA1973">
        <w:tc>
          <w:tcPr>
            <w:tcW w:w="1276" w:type="dxa"/>
            <w:vMerge/>
            <w:shd w:val="clear" w:color="auto" w:fill="auto"/>
          </w:tcPr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auto"/>
          </w:tcPr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9D2F2D">
              <w:rPr>
                <w:rFonts w:ascii="Arial" w:hAnsi="Arial" w:cs="Arial"/>
                <w:sz w:val="22"/>
                <w:szCs w:val="22"/>
              </w:rPr>
              <w:t xml:space="preserve">eDumbe Licensing and Vehicles Testing Station(Mon-Sun including public holidays) </w:t>
            </w:r>
          </w:p>
        </w:tc>
        <w:tc>
          <w:tcPr>
            <w:tcW w:w="1701" w:type="dxa"/>
            <w:shd w:val="clear" w:color="auto" w:fill="auto"/>
          </w:tcPr>
          <w:p w:rsidR="00283EF2" w:rsidRPr="009D2F2D" w:rsidRDefault="00FA1973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eDumbe Town </w:t>
            </w:r>
            <w:r w:rsidR="00283EF2" w:rsidRPr="009D2F2D">
              <w:rPr>
                <w:rFonts w:ascii="Arial" w:hAnsi="Arial" w:cs="Arial"/>
                <w:sz w:val="22"/>
                <w:szCs w:val="22"/>
              </w:rPr>
              <w:t>(ward 3)</w:t>
            </w:r>
          </w:p>
        </w:tc>
        <w:tc>
          <w:tcPr>
            <w:tcW w:w="1701" w:type="dxa"/>
            <w:shd w:val="clear" w:color="auto" w:fill="auto"/>
          </w:tcPr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9D2F2D">
              <w:rPr>
                <w:rFonts w:ascii="Arial" w:hAnsi="Arial" w:cs="Arial"/>
                <w:sz w:val="22"/>
                <w:szCs w:val="22"/>
              </w:rPr>
              <w:t>1(unarmed)</w:t>
            </w:r>
          </w:p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9D2F2D">
              <w:rPr>
                <w:rFonts w:ascii="Arial" w:hAnsi="Arial" w:cs="Arial"/>
                <w:sz w:val="22"/>
                <w:szCs w:val="22"/>
              </w:rPr>
              <w:t>1(armed)</w:t>
            </w:r>
          </w:p>
        </w:tc>
        <w:tc>
          <w:tcPr>
            <w:tcW w:w="1701" w:type="dxa"/>
            <w:shd w:val="clear" w:color="auto" w:fill="auto"/>
          </w:tcPr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9D2F2D">
              <w:rPr>
                <w:rFonts w:ascii="Arial" w:hAnsi="Arial" w:cs="Arial"/>
                <w:sz w:val="22"/>
                <w:szCs w:val="22"/>
              </w:rPr>
              <w:t>06H00-18h00</w:t>
            </w:r>
          </w:p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9D2F2D">
              <w:rPr>
                <w:rFonts w:ascii="Arial" w:hAnsi="Arial" w:cs="Arial"/>
                <w:sz w:val="22"/>
                <w:szCs w:val="22"/>
              </w:rPr>
              <w:t>18h00-06h00</w:t>
            </w:r>
          </w:p>
        </w:tc>
      </w:tr>
      <w:tr w:rsidR="00283EF2" w:rsidRPr="009D2F2D" w:rsidTr="00FA1973">
        <w:tc>
          <w:tcPr>
            <w:tcW w:w="1276" w:type="dxa"/>
            <w:vMerge w:val="restart"/>
            <w:shd w:val="clear" w:color="auto" w:fill="auto"/>
          </w:tcPr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9D2F2D">
              <w:rPr>
                <w:rFonts w:ascii="Arial" w:hAnsi="Arial" w:cs="Arial"/>
                <w:sz w:val="22"/>
                <w:szCs w:val="22"/>
              </w:rPr>
              <w:t>Cluster 3</w:t>
            </w:r>
          </w:p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auto"/>
          </w:tcPr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proofErr w:type="spellStart"/>
            <w:r w:rsidRPr="009D2F2D">
              <w:rPr>
                <w:rFonts w:ascii="Arial" w:hAnsi="Arial" w:cs="Arial"/>
                <w:sz w:val="22"/>
                <w:szCs w:val="22"/>
              </w:rPr>
              <w:t>Edumbe</w:t>
            </w:r>
            <w:proofErr w:type="spellEnd"/>
            <w:r w:rsidRPr="009D2F2D">
              <w:rPr>
                <w:rFonts w:ascii="Arial" w:hAnsi="Arial" w:cs="Arial"/>
                <w:sz w:val="22"/>
                <w:szCs w:val="22"/>
              </w:rPr>
              <w:t xml:space="preserve"> tourism office (Mon-Sun including public holidays) </w:t>
            </w:r>
          </w:p>
        </w:tc>
        <w:tc>
          <w:tcPr>
            <w:tcW w:w="1701" w:type="dxa"/>
            <w:shd w:val="clear" w:color="auto" w:fill="auto"/>
          </w:tcPr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9D2F2D">
              <w:rPr>
                <w:rFonts w:ascii="Arial" w:hAnsi="Arial" w:cs="Arial"/>
                <w:sz w:val="22"/>
                <w:szCs w:val="22"/>
              </w:rPr>
              <w:t>eDumbe Town</w:t>
            </w:r>
          </w:p>
        </w:tc>
        <w:tc>
          <w:tcPr>
            <w:tcW w:w="1701" w:type="dxa"/>
            <w:shd w:val="clear" w:color="auto" w:fill="auto"/>
          </w:tcPr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9D2F2D">
              <w:rPr>
                <w:rFonts w:ascii="Arial" w:hAnsi="Arial" w:cs="Arial"/>
                <w:sz w:val="22"/>
                <w:szCs w:val="22"/>
              </w:rPr>
              <w:t>1(armed)</w:t>
            </w:r>
          </w:p>
        </w:tc>
        <w:tc>
          <w:tcPr>
            <w:tcW w:w="1701" w:type="dxa"/>
            <w:shd w:val="clear" w:color="auto" w:fill="auto"/>
          </w:tcPr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9D2F2D">
              <w:rPr>
                <w:rFonts w:ascii="Arial" w:hAnsi="Arial" w:cs="Arial"/>
                <w:sz w:val="22"/>
                <w:szCs w:val="22"/>
              </w:rPr>
              <w:t>18h00-06h00</w:t>
            </w:r>
          </w:p>
        </w:tc>
      </w:tr>
      <w:tr w:rsidR="00283EF2" w:rsidRPr="009D2F2D" w:rsidTr="00FA1973">
        <w:tc>
          <w:tcPr>
            <w:tcW w:w="1276" w:type="dxa"/>
            <w:vMerge/>
            <w:shd w:val="clear" w:color="auto" w:fill="auto"/>
          </w:tcPr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auto"/>
          </w:tcPr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9D2F2D">
              <w:rPr>
                <w:rFonts w:ascii="Arial" w:hAnsi="Arial" w:cs="Arial"/>
                <w:sz w:val="22"/>
                <w:szCs w:val="22"/>
              </w:rPr>
              <w:t>eDumbe Land fill site</w:t>
            </w:r>
          </w:p>
        </w:tc>
        <w:tc>
          <w:tcPr>
            <w:tcW w:w="1701" w:type="dxa"/>
            <w:shd w:val="clear" w:color="auto" w:fill="auto"/>
          </w:tcPr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9D2F2D">
              <w:rPr>
                <w:rFonts w:ascii="Arial" w:hAnsi="Arial" w:cs="Arial"/>
                <w:sz w:val="22"/>
                <w:szCs w:val="22"/>
              </w:rPr>
              <w:t xml:space="preserve">eDumbe Town </w:t>
            </w:r>
          </w:p>
        </w:tc>
        <w:tc>
          <w:tcPr>
            <w:tcW w:w="1701" w:type="dxa"/>
            <w:shd w:val="clear" w:color="auto" w:fill="auto"/>
          </w:tcPr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9D2F2D">
              <w:rPr>
                <w:rFonts w:ascii="Arial" w:hAnsi="Arial" w:cs="Arial"/>
                <w:sz w:val="22"/>
                <w:szCs w:val="22"/>
              </w:rPr>
              <w:t>1 (unarmed)</w:t>
            </w:r>
          </w:p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9D2F2D">
              <w:rPr>
                <w:rFonts w:ascii="Arial" w:hAnsi="Arial" w:cs="Arial"/>
                <w:sz w:val="22"/>
                <w:szCs w:val="22"/>
              </w:rPr>
              <w:t>1 (armed)</w:t>
            </w:r>
          </w:p>
        </w:tc>
        <w:tc>
          <w:tcPr>
            <w:tcW w:w="1701" w:type="dxa"/>
            <w:shd w:val="clear" w:color="auto" w:fill="auto"/>
          </w:tcPr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9D2F2D">
              <w:rPr>
                <w:rFonts w:ascii="Arial" w:hAnsi="Arial" w:cs="Arial"/>
                <w:sz w:val="22"/>
                <w:szCs w:val="22"/>
              </w:rPr>
              <w:t>06h00 – 18h00</w:t>
            </w:r>
          </w:p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9D2F2D">
              <w:rPr>
                <w:rFonts w:ascii="Arial" w:hAnsi="Arial" w:cs="Arial"/>
                <w:sz w:val="22"/>
                <w:szCs w:val="22"/>
              </w:rPr>
              <w:t>18h00 – 06h00</w:t>
            </w:r>
          </w:p>
        </w:tc>
      </w:tr>
      <w:tr w:rsidR="00283EF2" w:rsidRPr="009D2F2D" w:rsidTr="00FA1973">
        <w:tc>
          <w:tcPr>
            <w:tcW w:w="1276" w:type="dxa"/>
            <w:vMerge/>
            <w:shd w:val="clear" w:color="auto" w:fill="auto"/>
          </w:tcPr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auto"/>
          </w:tcPr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9D2F2D">
              <w:rPr>
                <w:rFonts w:ascii="Arial" w:hAnsi="Arial" w:cs="Arial"/>
                <w:sz w:val="22"/>
                <w:szCs w:val="22"/>
              </w:rPr>
              <w:t>eDumbe Dam Park</w:t>
            </w:r>
          </w:p>
        </w:tc>
        <w:tc>
          <w:tcPr>
            <w:tcW w:w="1701" w:type="dxa"/>
            <w:shd w:val="clear" w:color="auto" w:fill="auto"/>
          </w:tcPr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9D2F2D">
              <w:rPr>
                <w:rFonts w:ascii="Arial" w:hAnsi="Arial" w:cs="Arial"/>
                <w:sz w:val="22"/>
                <w:szCs w:val="22"/>
              </w:rPr>
              <w:t>eDumbe Town</w:t>
            </w:r>
          </w:p>
        </w:tc>
        <w:tc>
          <w:tcPr>
            <w:tcW w:w="1701" w:type="dxa"/>
            <w:shd w:val="clear" w:color="auto" w:fill="auto"/>
          </w:tcPr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9D2F2D">
              <w:rPr>
                <w:rFonts w:ascii="Arial" w:hAnsi="Arial" w:cs="Arial"/>
                <w:sz w:val="22"/>
                <w:szCs w:val="22"/>
              </w:rPr>
              <w:t>2(unarmed)</w:t>
            </w:r>
          </w:p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9D2F2D">
              <w:rPr>
                <w:rFonts w:ascii="Arial" w:hAnsi="Arial" w:cs="Arial"/>
                <w:sz w:val="22"/>
                <w:szCs w:val="22"/>
              </w:rPr>
              <w:t>1 (armed)</w:t>
            </w:r>
          </w:p>
        </w:tc>
        <w:tc>
          <w:tcPr>
            <w:tcW w:w="1701" w:type="dxa"/>
            <w:shd w:val="clear" w:color="auto" w:fill="auto"/>
          </w:tcPr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9D2F2D">
              <w:rPr>
                <w:rFonts w:ascii="Arial" w:hAnsi="Arial" w:cs="Arial"/>
                <w:sz w:val="22"/>
                <w:szCs w:val="22"/>
              </w:rPr>
              <w:t>06h00 – 18h00</w:t>
            </w:r>
          </w:p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9D2F2D">
              <w:rPr>
                <w:rFonts w:ascii="Arial" w:hAnsi="Arial" w:cs="Arial"/>
                <w:sz w:val="22"/>
                <w:szCs w:val="22"/>
              </w:rPr>
              <w:t>18h00 -06h00</w:t>
            </w:r>
          </w:p>
        </w:tc>
      </w:tr>
      <w:tr w:rsidR="00283EF2" w:rsidRPr="009D2F2D" w:rsidTr="00FA1973">
        <w:tc>
          <w:tcPr>
            <w:tcW w:w="1276" w:type="dxa"/>
            <w:vMerge/>
            <w:shd w:val="clear" w:color="auto" w:fill="auto"/>
          </w:tcPr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auto"/>
          </w:tcPr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9D2F2D">
              <w:rPr>
                <w:rFonts w:ascii="Arial" w:hAnsi="Arial" w:cs="Arial"/>
                <w:sz w:val="22"/>
                <w:szCs w:val="22"/>
              </w:rPr>
              <w:t>eDumbe Township Stadium</w:t>
            </w:r>
          </w:p>
        </w:tc>
        <w:tc>
          <w:tcPr>
            <w:tcW w:w="1701" w:type="dxa"/>
            <w:shd w:val="clear" w:color="auto" w:fill="auto"/>
          </w:tcPr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9D2F2D">
              <w:rPr>
                <w:rFonts w:ascii="Arial" w:hAnsi="Arial" w:cs="Arial"/>
                <w:sz w:val="22"/>
                <w:szCs w:val="22"/>
              </w:rPr>
              <w:t>eDumbe Township</w:t>
            </w:r>
          </w:p>
        </w:tc>
        <w:tc>
          <w:tcPr>
            <w:tcW w:w="1701" w:type="dxa"/>
            <w:shd w:val="clear" w:color="auto" w:fill="auto"/>
          </w:tcPr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9D2F2D">
              <w:rPr>
                <w:rFonts w:ascii="Arial" w:hAnsi="Arial" w:cs="Arial"/>
                <w:sz w:val="22"/>
                <w:szCs w:val="22"/>
              </w:rPr>
              <w:t>1(unarmed)</w:t>
            </w:r>
          </w:p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9D2F2D">
              <w:rPr>
                <w:rFonts w:ascii="Arial" w:hAnsi="Arial" w:cs="Arial"/>
                <w:sz w:val="22"/>
                <w:szCs w:val="22"/>
              </w:rPr>
              <w:t>1 (armed)</w:t>
            </w:r>
          </w:p>
        </w:tc>
        <w:tc>
          <w:tcPr>
            <w:tcW w:w="1701" w:type="dxa"/>
            <w:shd w:val="clear" w:color="auto" w:fill="auto"/>
          </w:tcPr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9D2F2D">
              <w:rPr>
                <w:rFonts w:ascii="Arial" w:hAnsi="Arial" w:cs="Arial"/>
                <w:sz w:val="22"/>
                <w:szCs w:val="22"/>
              </w:rPr>
              <w:t>06h00 -18h00</w:t>
            </w:r>
          </w:p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9D2F2D">
              <w:rPr>
                <w:rFonts w:ascii="Arial" w:hAnsi="Arial" w:cs="Arial"/>
                <w:sz w:val="22"/>
                <w:szCs w:val="22"/>
              </w:rPr>
              <w:t>18h00 -06h00</w:t>
            </w:r>
          </w:p>
        </w:tc>
      </w:tr>
      <w:tr w:rsidR="00283EF2" w:rsidRPr="009D2F2D" w:rsidTr="00FA1973">
        <w:tc>
          <w:tcPr>
            <w:tcW w:w="1276" w:type="dxa"/>
            <w:vMerge w:val="restart"/>
            <w:shd w:val="clear" w:color="auto" w:fill="auto"/>
          </w:tcPr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9D2F2D">
              <w:rPr>
                <w:rFonts w:ascii="Arial" w:hAnsi="Arial" w:cs="Arial"/>
                <w:sz w:val="22"/>
                <w:szCs w:val="22"/>
              </w:rPr>
              <w:lastRenderedPageBreak/>
              <w:t>Cluster 4</w:t>
            </w:r>
          </w:p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auto"/>
          </w:tcPr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proofErr w:type="spellStart"/>
            <w:r w:rsidRPr="009D2F2D">
              <w:rPr>
                <w:rFonts w:ascii="Arial" w:hAnsi="Arial" w:cs="Arial"/>
                <w:sz w:val="22"/>
                <w:szCs w:val="22"/>
              </w:rPr>
              <w:t>Bilanyoni</w:t>
            </w:r>
            <w:proofErr w:type="spellEnd"/>
            <w:r w:rsidRPr="009D2F2D">
              <w:rPr>
                <w:rFonts w:ascii="Arial" w:hAnsi="Arial" w:cs="Arial"/>
                <w:sz w:val="22"/>
                <w:szCs w:val="22"/>
              </w:rPr>
              <w:t xml:space="preserve"> Library (Mon-Sun including public holidays)</w:t>
            </w:r>
          </w:p>
        </w:tc>
        <w:tc>
          <w:tcPr>
            <w:tcW w:w="1701" w:type="dxa"/>
            <w:shd w:val="clear" w:color="auto" w:fill="auto"/>
          </w:tcPr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proofErr w:type="spellStart"/>
            <w:r w:rsidRPr="009D2F2D">
              <w:rPr>
                <w:rFonts w:ascii="Arial" w:hAnsi="Arial" w:cs="Arial"/>
                <w:sz w:val="22"/>
                <w:szCs w:val="22"/>
              </w:rPr>
              <w:t>Bilanyoni</w:t>
            </w:r>
            <w:proofErr w:type="spellEnd"/>
            <w:r w:rsidRPr="009D2F2D">
              <w:rPr>
                <w:rFonts w:ascii="Arial" w:hAnsi="Arial" w:cs="Arial"/>
                <w:sz w:val="22"/>
                <w:szCs w:val="22"/>
              </w:rPr>
              <w:t xml:space="preserve"> (ward 4)</w:t>
            </w:r>
          </w:p>
        </w:tc>
        <w:tc>
          <w:tcPr>
            <w:tcW w:w="1701" w:type="dxa"/>
            <w:shd w:val="clear" w:color="auto" w:fill="auto"/>
          </w:tcPr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9D2F2D">
              <w:rPr>
                <w:rFonts w:ascii="Arial" w:hAnsi="Arial" w:cs="Arial"/>
                <w:sz w:val="22"/>
                <w:szCs w:val="22"/>
              </w:rPr>
              <w:t>1(unarmed)</w:t>
            </w:r>
          </w:p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9D2F2D">
              <w:rPr>
                <w:rFonts w:ascii="Arial" w:hAnsi="Arial" w:cs="Arial"/>
                <w:sz w:val="22"/>
                <w:szCs w:val="22"/>
              </w:rPr>
              <w:t>1 (armed)</w:t>
            </w:r>
          </w:p>
        </w:tc>
        <w:tc>
          <w:tcPr>
            <w:tcW w:w="1701" w:type="dxa"/>
            <w:shd w:val="clear" w:color="auto" w:fill="auto"/>
          </w:tcPr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9D2F2D">
              <w:rPr>
                <w:rFonts w:ascii="Arial" w:hAnsi="Arial" w:cs="Arial"/>
                <w:sz w:val="22"/>
                <w:szCs w:val="22"/>
              </w:rPr>
              <w:t>06h00-18h00</w:t>
            </w:r>
          </w:p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9D2F2D">
              <w:rPr>
                <w:rFonts w:ascii="Arial" w:hAnsi="Arial" w:cs="Arial"/>
                <w:sz w:val="22"/>
                <w:szCs w:val="22"/>
              </w:rPr>
              <w:t>18h00-06h00</w:t>
            </w:r>
          </w:p>
        </w:tc>
      </w:tr>
      <w:tr w:rsidR="00283EF2" w:rsidRPr="009D2F2D" w:rsidTr="00FA1973">
        <w:tc>
          <w:tcPr>
            <w:tcW w:w="1276" w:type="dxa"/>
            <w:vMerge/>
            <w:shd w:val="clear" w:color="auto" w:fill="auto"/>
          </w:tcPr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auto"/>
          </w:tcPr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proofErr w:type="spellStart"/>
            <w:r w:rsidRPr="009D2F2D">
              <w:rPr>
                <w:rFonts w:ascii="Arial" w:hAnsi="Arial" w:cs="Arial"/>
                <w:sz w:val="22"/>
                <w:szCs w:val="22"/>
              </w:rPr>
              <w:t>Bilanyoni</w:t>
            </w:r>
            <w:proofErr w:type="spellEnd"/>
            <w:r w:rsidRPr="009D2F2D">
              <w:rPr>
                <w:rFonts w:ascii="Arial" w:hAnsi="Arial" w:cs="Arial"/>
                <w:sz w:val="22"/>
                <w:szCs w:val="22"/>
              </w:rPr>
              <w:t xml:space="preserve"> Municipal Offices (Mon-Sun night shift only) + weekends&amp; public holidays day shift only</w:t>
            </w:r>
          </w:p>
        </w:tc>
        <w:tc>
          <w:tcPr>
            <w:tcW w:w="1701" w:type="dxa"/>
            <w:shd w:val="clear" w:color="auto" w:fill="auto"/>
          </w:tcPr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proofErr w:type="spellStart"/>
            <w:r w:rsidRPr="009D2F2D">
              <w:rPr>
                <w:rFonts w:ascii="Arial" w:hAnsi="Arial" w:cs="Arial"/>
                <w:sz w:val="22"/>
                <w:szCs w:val="22"/>
              </w:rPr>
              <w:t>Bilanyoni</w:t>
            </w:r>
            <w:proofErr w:type="spellEnd"/>
            <w:r w:rsidRPr="009D2F2D">
              <w:rPr>
                <w:rFonts w:ascii="Arial" w:hAnsi="Arial" w:cs="Arial"/>
                <w:sz w:val="22"/>
                <w:szCs w:val="22"/>
              </w:rPr>
              <w:t xml:space="preserve"> (ward 4)</w:t>
            </w:r>
          </w:p>
        </w:tc>
        <w:tc>
          <w:tcPr>
            <w:tcW w:w="1701" w:type="dxa"/>
            <w:shd w:val="clear" w:color="auto" w:fill="auto"/>
          </w:tcPr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9D2F2D">
              <w:rPr>
                <w:rFonts w:ascii="Arial" w:hAnsi="Arial" w:cs="Arial"/>
                <w:sz w:val="22"/>
                <w:szCs w:val="22"/>
              </w:rPr>
              <w:t>1(unarmed)</w:t>
            </w:r>
          </w:p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9D2F2D">
              <w:rPr>
                <w:rFonts w:ascii="Arial" w:hAnsi="Arial" w:cs="Arial"/>
                <w:sz w:val="22"/>
                <w:szCs w:val="22"/>
              </w:rPr>
              <w:t>1(unarmed)</w:t>
            </w:r>
          </w:p>
        </w:tc>
        <w:tc>
          <w:tcPr>
            <w:tcW w:w="1701" w:type="dxa"/>
            <w:shd w:val="clear" w:color="auto" w:fill="auto"/>
          </w:tcPr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9D2F2D">
              <w:rPr>
                <w:rFonts w:ascii="Arial" w:hAnsi="Arial" w:cs="Arial"/>
                <w:sz w:val="22"/>
                <w:szCs w:val="22"/>
              </w:rPr>
              <w:t>18h00-06h00</w:t>
            </w:r>
          </w:p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9D2F2D">
              <w:rPr>
                <w:rFonts w:ascii="Arial" w:hAnsi="Arial" w:cs="Arial"/>
                <w:sz w:val="22"/>
                <w:szCs w:val="22"/>
              </w:rPr>
              <w:t>06h00 – 18h00</w:t>
            </w:r>
          </w:p>
        </w:tc>
      </w:tr>
      <w:tr w:rsidR="00283EF2" w:rsidRPr="009D2F2D" w:rsidTr="00FA1973">
        <w:tc>
          <w:tcPr>
            <w:tcW w:w="1276" w:type="dxa"/>
            <w:vMerge/>
            <w:shd w:val="clear" w:color="auto" w:fill="auto"/>
          </w:tcPr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auto"/>
          </w:tcPr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proofErr w:type="spellStart"/>
            <w:r w:rsidRPr="009D2F2D">
              <w:rPr>
                <w:rFonts w:ascii="Arial" w:hAnsi="Arial" w:cs="Arial"/>
                <w:sz w:val="22"/>
                <w:szCs w:val="22"/>
              </w:rPr>
              <w:t>Bilanyoni</w:t>
            </w:r>
            <w:proofErr w:type="spellEnd"/>
            <w:r w:rsidRPr="009D2F2D">
              <w:rPr>
                <w:rFonts w:ascii="Arial" w:hAnsi="Arial" w:cs="Arial"/>
                <w:sz w:val="22"/>
                <w:szCs w:val="22"/>
              </w:rPr>
              <w:t xml:space="preserve"> Stadium (Mon-Sun including public holidays)</w:t>
            </w:r>
          </w:p>
        </w:tc>
        <w:tc>
          <w:tcPr>
            <w:tcW w:w="1701" w:type="dxa"/>
            <w:shd w:val="clear" w:color="auto" w:fill="auto"/>
          </w:tcPr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9D2F2D">
              <w:rPr>
                <w:rFonts w:ascii="Arial" w:hAnsi="Arial" w:cs="Arial"/>
                <w:sz w:val="22"/>
                <w:szCs w:val="22"/>
              </w:rPr>
              <w:t>Ward 4</w:t>
            </w:r>
          </w:p>
        </w:tc>
        <w:tc>
          <w:tcPr>
            <w:tcW w:w="1701" w:type="dxa"/>
            <w:shd w:val="clear" w:color="auto" w:fill="auto"/>
          </w:tcPr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9D2F2D">
              <w:rPr>
                <w:rFonts w:ascii="Arial" w:hAnsi="Arial" w:cs="Arial"/>
                <w:sz w:val="22"/>
                <w:szCs w:val="22"/>
              </w:rPr>
              <w:t>1(unarmed)</w:t>
            </w:r>
          </w:p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9D2F2D">
              <w:rPr>
                <w:rFonts w:ascii="Arial" w:hAnsi="Arial" w:cs="Arial"/>
                <w:sz w:val="22"/>
                <w:szCs w:val="22"/>
              </w:rPr>
              <w:t>1(armed)</w:t>
            </w:r>
          </w:p>
        </w:tc>
        <w:tc>
          <w:tcPr>
            <w:tcW w:w="1701" w:type="dxa"/>
            <w:shd w:val="clear" w:color="auto" w:fill="auto"/>
          </w:tcPr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9D2F2D">
              <w:rPr>
                <w:rFonts w:ascii="Arial" w:hAnsi="Arial" w:cs="Arial"/>
                <w:sz w:val="22"/>
                <w:szCs w:val="22"/>
              </w:rPr>
              <w:t>06h00-18h00</w:t>
            </w:r>
          </w:p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  <w:p w:rsidR="00283EF2" w:rsidRPr="009D2F2D" w:rsidRDefault="00283EF2" w:rsidP="00B25837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9D2F2D">
              <w:rPr>
                <w:rFonts w:ascii="Arial" w:hAnsi="Arial" w:cs="Arial"/>
                <w:sz w:val="22"/>
                <w:szCs w:val="22"/>
              </w:rPr>
              <w:t>18h00-06h00</w:t>
            </w:r>
          </w:p>
        </w:tc>
      </w:tr>
    </w:tbl>
    <w:p w:rsidR="009C3492" w:rsidRDefault="009C3492" w:rsidP="00B25837">
      <w:pPr>
        <w:jc w:val="both"/>
        <w:rPr>
          <w:rFonts w:ascii="Arial" w:hAnsi="Arial" w:cs="Arial"/>
          <w:sz w:val="22"/>
          <w:szCs w:val="22"/>
        </w:rPr>
      </w:pPr>
    </w:p>
    <w:p w:rsidR="00FA1973" w:rsidRPr="009D2F2D" w:rsidRDefault="00FA1973" w:rsidP="00B25837">
      <w:pPr>
        <w:jc w:val="both"/>
        <w:rPr>
          <w:rFonts w:ascii="Arial" w:hAnsi="Arial" w:cs="Arial"/>
          <w:sz w:val="22"/>
          <w:szCs w:val="22"/>
        </w:rPr>
      </w:pPr>
    </w:p>
    <w:p w:rsidR="00ED0C3C" w:rsidRPr="009D2F2D" w:rsidRDefault="00ED0C3C" w:rsidP="00B25837">
      <w:pPr>
        <w:jc w:val="both"/>
        <w:rPr>
          <w:rFonts w:ascii="Arial" w:hAnsi="Arial" w:cs="Arial"/>
          <w:b/>
          <w:sz w:val="22"/>
          <w:szCs w:val="22"/>
        </w:rPr>
      </w:pPr>
      <w:r w:rsidRPr="009D2F2D">
        <w:rPr>
          <w:rFonts w:ascii="Arial" w:hAnsi="Arial" w:cs="Arial"/>
          <w:b/>
          <w:sz w:val="22"/>
          <w:szCs w:val="22"/>
        </w:rPr>
        <w:t>2. RESOURCES REQUIRED</w:t>
      </w:r>
    </w:p>
    <w:p w:rsidR="00ED0C3C" w:rsidRPr="009D2F2D" w:rsidRDefault="00ED0C3C" w:rsidP="00B25837">
      <w:pPr>
        <w:jc w:val="both"/>
        <w:rPr>
          <w:rFonts w:ascii="Arial" w:hAnsi="Arial" w:cs="Arial"/>
          <w:sz w:val="22"/>
          <w:szCs w:val="22"/>
        </w:rPr>
      </w:pPr>
    </w:p>
    <w:p w:rsidR="00ED0C3C" w:rsidRDefault="00ED0C3C" w:rsidP="00B25837">
      <w:pPr>
        <w:jc w:val="both"/>
        <w:rPr>
          <w:rFonts w:ascii="Arial" w:hAnsi="Arial" w:cs="Arial"/>
          <w:sz w:val="22"/>
          <w:szCs w:val="22"/>
        </w:rPr>
      </w:pPr>
      <w:r w:rsidRPr="009D2F2D">
        <w:rPr>
          <w:rFonts w:ascii="Arial" w:hAnsi="Arial" w:cs="Arial"/>
          <w:sz w:val="22"/>
          <w:szCs w:val="22"/>
        </w:rPr>
        <w:t>The following resources will be required from the service provider as functionality criteria:</w:t>
      </w:r>
    </w:p>
    <w:p w:rsidR="009D2F2D" w:rsidRPr="009D2F2D" w:rsidRDefault="009D2F2D" w:rsidP="00B25837">
      <w:pPr>
        <w:jc w:val="both"/>
        <w:rPr>
          <w:rFonts w:ascii="Arial" w:hAnsi="Arial" w:cs="Arial"/>
          <w:sz w:val="22"/>
          <w:szCs w:val="22"/>
        </w:rPr>
      </w:pPr>
    </w:p>
    <w:p w:rsidR="00ED0C3C" w:rsidRPr="009D2F2D" w:rsidRDefault="00ED0C3C" w:rsidP="00B25837">
      <w:pPr>
        <w:jc w:val="both"/>
        <w:rPr>
          <w:rFonts w:ascii="Arial" w:hAnsi="Arial" w:cs="Arial"/>
          <w:sz w:val="22"/>
          <w:szCs w:val="22"/>
        </w:rPr>
      </w:pPr>
      <w:r w:rsidRPr="009D2F2D">
        <w:rPr>
          <w:rFonts w:ascii="Arial" w:hAnsi="Arial" w:cs="Arial"/>
          <w:sz w:val="22"/>
          <w:szCs w:val="22"/>
        </w:rPr>
        <w:t>2.1 Reasonable previous experience of the service provider in the security service field.</w:t>
      </w:r>
    </w:p>
    <w:p w:rsidR="0045105A" w:rsidRPr="009D2F2D" w:rsidRDefault="0045105A" w:rsidP="00B25837">
      <w:pPr>
        <w:jc w:val="both"/>
        <w:rPr>
          <w:rFonts w:ascii="Arial" w:hAnsi="Arial" w:cs="Arial"/>
          <w:sz w:val="22"/>
          <w:szCs w:val="22"/>
        </w:rPr>
      </w:pPr>
      <w:r w:rsidRPr="009D2F2D">
        <w:rPr>
          <w:rFonts w:ascii="Arial" w:hAnsi="Arial" w:cs="Arial"/>
          <w:sz w:val="22"/>
          <w:szCs w:val="22"/>
        </w:rPr>
        <w:t>2.2 Relevant qualifications of personnel and ownership of firearm competency certificates</w:t>
      </w:r>
      <w:r w:rsidR="009D2F2D">
        <w:rPr>
          <w:rFonts w:ascii="Arial" w:hAnsi="Arial" w:cs="Arial"/>
          <w:sz w:val="22"/>
          <w:szCs w:val="22"/>
        </w:rPr>
        <w:t>.</w:t>
      </w:r>
    </w:p>
    <w:p w:rsidR="00ED0C3C" w:rsidRPr="009D2F2D" w:rsidRDefault="0045105A" w:rsidP="00B25837">
      <w:pPr>
        <w:jc w:val="both"/>
        <w:rPr>
          <w:rFonts w:ascii="Arial" w:hAnsi="Arial" w:cs="Arial"/>
          <w:sz w:val="22"/>
          <w:szCs w:val="22"/>
        </w:rPr>
      </w:pPr>
      <w:r w:rsidRPr="009D2F2D">
        <w:rPr>
          <w:rFonts w:ascii="Arial" w:hAnsi="Arial" w:cs="Arial"/>
          <w:sz w:val="22"/>
          <w:szCs w:val="22"/>
        </w:rPr>
        <w:t>2.3 Staff capacity of the service provider to provide security service registered with PSIRA</w:t>
      </w:r>
      <w:r w:rsidR="009D2F2D">
        <w:rPr>
          <w:rFonts w:ascii="Arial" w:hAnsi="Arial" w:cs="Arial"/>
          <w:sz w:val="22"/>
          <w:szCs w:val="22"/>
        </w:rPr>
        <w:t>.</w:t>
      </w:r>
      <w:r w:rsidR="00ED0C3C" w:rsidRPr="009D2F2D">
        <w:rPr>
          <w:rFonts w:ascii="Arial" w:hAnsi="Arial" w:cs="Arial"/>
          <w:sz w:val="22"/>
          <w:szCs w:val="22"/>
        </w:rPr>
        <w:t xml:space="preserve"> </w:t>
      </w:r>
    </w:p>
    <w:p w:rsidR="009D2F2D" w:rsidRPr="009D2F2D" w:rsidRDefault="0045105A" w:rsidP="00B25837">
      <w:pPr>
        <w:jc w:val="both"/>
        <w:rPr>
          <w:rFonts w:ascii="Arial" w:hAnsi="Arial" w:cs="Arial"/>
          <w:sz w:val="22"/>
          <w:szCs w:val="22"/>
        </w:rPr>
      </w:pPr>
      <w:r w:rsidRPr="009D2F2D">
        <w:rPr>
          <w:rFonts w:ascii="Arial" w:hAnsi="Arial" w:cs="Arial"/>
          <w:sz w:val="22"/>
          <w:szCs w:val="22"/>
        </w:rPr>
        <w:t>2.4 The equipment and assets that will be provided by the security service provider such as vehicles, firearms,</w:t>
      </w:r>
    </w:p>
    <w:p w:rsidR="009D2F2D" w:rsidRDefault="009D2F2D" w:rsidP="00B25837">
      <w:pPr>
        <w:jc w:val="both"/>
      </w:pPr>
      <w:r w:rsidRPr="009D2F2D">
        <w:rPr>
          <w:rFonts w:ascii="Arial" w:hAnsi="Arial" w:cs="Arial"/>
          <w:sz w:val="22"/>
          <w:szCs w:val="22"/>
        </w:rPr>
        <w:t>2.5 Provide a portable geo-fencing paging system to monitor movements of security guards or any other system recognized by the security industry</w:t>
      </w:r>
      <w:r>
        <w:t xml:space="preserve"> </w:t>
      </w:r>
    </w:p>
    <w:p w:rsidR="002F0583" w:rsidRDefault="002F0583" w:rsidP="00B25837">
      <w:pPr>
        <w:jc w:val="both"/>
        <w:rPr>
          <w:rFonts w:ascii="Arial" w:hAnsi="Arial" w:cs="Arial"/>
          <w:b/>
          <w:sz w:val="22"/>
          <w:szCs w:val="22"/>
        </w:rPr>
      </w:pPr>
    </w:p>
    <w:sectPr w:rsidR="002F0583" w:rsidSect="009C349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4A9" w:rsidRDefault="000C74A9" w:rsidP="002F0583">
      <w:r>
        <w:separator/>
      </w:r>
    </w:p>
  </w:endnote>
  <w:endnote w:type="continuationSeparator" w:id="0">
    <w:p w:rsidR="000C74A9" w:rsidRDefault="000C74A9" w:rsidP="002F05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208267"/>
      <w:docPartObj>
        <w:docPartGallery w:val="Page Numbers (Bottom of Page)"/>
        <w:docPartUnique/>
      </w:docPartObj>
    </w:sdtPr>
    <w:sdtContent>
      <w:p w:rsidR="002F0583" w:rsidRDefault="00C81EF6">
        <w:pPr>
          <w:pStyle w:val="Footer"/>
          <w:jc w:val="right"/>
        </w:pPr>
        <w:fldSimple w:instr=" PAGE   \* MERGEFORMAT ">
          <w:r w:rsidR="00EF4A73">
            <w:rPr>
              <w:noProof/>
            </w:rPr>
            <w:t>2</w:t>
          </w:r>
        </w:fldSimple>
      </w:p>
    </w:sdtContent>
  </w:sdt>
  <w:p w:rsidR="002F0583" w:rsidRDefault="002F058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4A9" w:rsidRDefault="000C74A9" w:rsidP="002F0583">
      <w:r>
        <w:separator/>
      </w:r>
    </w:p>
  </w:footnote>
  <w:footnote w:type="continuationSeparator" w:id="0">
    <w:p w:rsidR="000C74A9" w:rsidRDefault="000C74A9" w:rsidP="002F05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2106B"/>
    <w:multiLevelType w:val="multilevel"/>
    <w:tmpl w:val="F6E8C59C"/>
    <w:lvl w:ilvl="0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">
    <w:nsid w:val="3EED5C36"/>
    <w:multiLevelType w:val="hybridMultilevel"/>
    <w:tmpl w:val="AC8AAB82"/>
    <w:lvl w:ilvl="0" w:tplc="2E78238C">
      <w:start w:val="1"/>
      <w:numFmt w:val="lowerLetter"/>
      <w:lvlText w:val="(%1)"/>
      <w:lvlJc w:val="left"/>
      <w:pPr>
        <w:ind w:left="2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D8A0EC">
      <w:start w:val="1"/>
      <w:numFmt w:val="lowerLetter"/>
      <w:lvlText w:val="%2"/>
      <w:lvlJc w:val="left"/>
      <w:pPr>
        <w:ind w:left="1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D87FBA">
      <w:start w:val="1"/>
      <w:numFmt w:val="lowerRoman"/>
      <w:lvlText w:val="%3"/>
      <w:lvlJc w:val="left"/>
      <w:pPr>
        <w:ind w:left="2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76D2A8">
      <w:start w:val="1"/>
      <w:numFmt w:val="decimal"/>
      <w:lvlText w:val="%4"/>
      <w:lvlJc w:val="left"/>
      <w:pPr>
        <w:ind w:left="2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D4ED56">
      <w:start w:val="1"/>
      <w:numFmt w:val="lowerLetter"/>
      <w:lvlText w:val="%5"/>
      <w:lvlJc w:val="left"/>
      <w:pPr>
        <w:ind w:left="3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FE18B8">
      <w:start w:val="1"/>
      <w:numFmt w:val="lowerRoman"/>
      <w:lvlText w:val="%6"/>
      <w:lvlJc w:val="left"/>
      <w:pPr>
        <w:ind w:left="4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8AB168">
      <w:start w:val="1"/>
      <w:numFmt w:val="decimal"/>
      <w:lvlText w:val="%7"/>
      <w:lvlJc w:val="left"/>
      <w:pPr>
        <w:ind w:left="4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8EF64E">
      <w:start w:val="1"/>
      <w:numFmt w:val="lowerLetter"/>
      <w:lvlText w:val="%8"/>
      <w:lvlJc w:val="left"/>
      <w:pPr>
        <w:ind w:left="5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42F6E8">
      <w:start w:val="1"/>
      <w:numFmt w:val="lowerRoman"/>
      <w:lvlText w:val="%9"/>
      <w:lvlJc w:val="left"/>
      <w:pPr>
        <w:ind w:left="6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6163213"/>
    <w:multiLevelType w:val="hybridMultilevel"/>
    <w:tmpl w:val="5ADC02CA"/>
    <w:lvl w:ilvl="0" w:tplc="6FC66E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86064C"/>
    <w:multiLevelType w:val="hybridMultilevel"/>
    <w:tmpl w:val="CA1C3A1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3EF2"/>
    <w:rsid w:val="00081DDD"/>
    <w:rsid w:val="000C74A9"/>
    <w:rsid w:val="00283EF2"/>
    <w:rsid w:val="002F0583"/>
    <w:rsid w:val="0045105A"/>
    <w:rsid w:val="009C3492"/>
    <w:rsid w:val="009D2F2D"/>
    <w:rsid w:val="00AE48A2"/>
    <w:rsid w:val="00B25837"/>
    <w:rsid w:val="00C20E00"/>
    <w:rsid w:val="00C6122E"/>
    <w:rsid w:val="00C81EF6"/>
    <w:rsid w:val="00D63B5F"/>
    <w:rsid w:val="00ED0C3C"/>
    <w:rsid w:val="00EF4A73"/>
    <w:rsid w:val="00F05597"/>
    <w:rsid w:val="00FA1973"/>
    <w:rsid w:val="00FF2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3EF2"/>
    <w:pPr>
      <w:ind w:left="720"/>
      <w:contextualSpacing/>
    </w:pPr>
  </w:style>
  <w:style w:type="table" w:customStyle="1" w:styleId="TableGrid">
    <w:name w:val="TableGrid"/>
    <w:rsid w:val="00AE48A2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F05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058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F05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0583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mbathav</dc:creator>
  <cp:lastModifiedBy>Buthelezi</cp:lastModifiedBy>
  <cp:revision>3</cp:revision>
  <dcterms:created xsi:type="dcterms:W3CDTF">2019-03-03T06:01:00Z</dcterms:created>
  <dcterms:modified xsi:type="dcterms:W3CDTF">2019-03-03T09:23:00Z</dcterms:modified>
</cp:coreProperties>
</file>